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39" w:rsidRDefault="00B46B56" w:rsidP="00DE2AF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Anexo </w:t>
      </w:r>
      <w:r w:rsidR="001838DB">
        <w:rPr>
          <w:rFonts w:ascii="Arial" w:hAnsi="Arial" w:cs="Arial"/>
          <w:b/>
          <w:bCs/>
          <w:sz w:val="28"/>
          <w:szCs w:val="28"/>
        </w:rPr>
        <w:t>2</w:t>
      </w:r>
    </w:p>
    <w:p w:rsidR="00DE2AF4" w:rsidRPr="00DE2AF4" w:rsidRDefault="00DE2AF4" w:rsidP="00D9305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2AF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Somente para projetos </w:t>
      </w:r>
      <w:r w:rsidR="001838DB">
        <w:rPr>
          <w:rFonts w:ascii="Arial" w:hAnsi="Arial" w:cs="Arial"/>
          <w:sz w:val="24"/>
          <w:szCs w:val="24"/>
        </w:rPr>
        <w:t xml:space="preserve">que se enquadram </w:t>
      </w:r>
      <w:r w:rsidR="00EF4B85">
        <w:rPr>
          <w:rFonts w:ascii="Arial" w:hAnsi="Arial" w:cs="Arial"/>
          <w:sz w:val="24"/>
          <w:szCs w:val="24"/>
        </w:rPr>
        <w:t xml:space="preserve">em um dos </w:t>
      </w:r>
      <w:r w:rsidR="00126565" w:rsidRPr="00126565">
        <w:rPr>
          <w:rFonts w:ascii="Arial" w:hAnsi="Arial" w:cs="Arial"/>
          <w:sz w:val="24"/>
          <w:szCs w:val="24"/>
        </w:rPr>
        <w:t xml:space="preserve">Objetivos de Desenvolvimento Sustentável </w:t>
      </w:r>
      <w:r w:rsidR="00D9305D">
        <w:rPr>
          <w:rFonts w:ascii="Arial" w:hAnsi="Arial" w:cs="Arial"/>
          <w:sz w:val="24"/>
          <w:szCs w:val="24"/>
        </w:rPr>
        <w:t xml:space="preserve">- </w:t>
      </w:r>
      <w:r w:rsidR="00126565" w:rsidRPr="00126565">
        <w:rPr>
          <w:rFonts w:ascii="Arial" w:hAnsi="Arial" w:cs="Arial"/>
          <w:sz w:val="24"/>
          <w:szCs w:val="24"/>
        </w:rPr>
        <w:t>ODS da ONU</w:t>
      </w:r>
      <w:r w:rsidR="00D9305D">
        <w:rPr>
          <w:rFonts w:ascii="Arial" w:hAnsi="Arial" w:cs="Arial"/>
          <w:sz w:val="24"/>
          <w:szCs w:val="24"/>
        </w:rPr>
        <w:t>)</w:t>
      </w:r>
    </w:p>
    <w:p w:rsidR="00DE2AF4" w:rsidRDefault="00DE2AF4" w:rsidP="00D9305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059C8" w:rsidRDefault="009F6DFD" w:rsidP="00D9305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</w:t>
      </w:r>
      <w:r w:rsidR="00436015">
        <w:rPr>
          <w:rFonts w:ascii="Arial" w:hAnsi="Arial" w:cs="Arial"/>
          <w:sz w:val="24"/>
          <w:szCs w:val="24"/>
        </w:rPr>
        <w:t xml:space="preserve"> para os devidos fins, que o projeto </w:t>
      </w:r>
      <w:r w:rsidR="00360B5D">
        <w:rPr>
          <w:rFonts w:ascii="Arial" w:hAnsi="Arial" w:cs="Arial"/>
          <w:sz w:val="24"/>
          <w:szCs w:val="24"/>
        </w:rPr>
        <w:t>intitulado “</w:t>
      </w:r>
      <w:proofErr w:type="gramStart"/>
      <w:r w:rsidR="00360B5D">
        <w:rPr>
          <w:rFonts w:ascii="Arial" w:hAnsi="Arial" w:cs="Arial"/>
          <w:sz w:val="24"/>
          <w:szCs w:val="24"/>
        </w:rPr>
        <w:t>______________</w:t>
      </w:r>
      <w:proofErr w:type="gramEnd"/>
    </w:p>
    <w:p w:rsidR="00360B5D" w:rsidRDefault="00360B5D" w:rsidP="00D9305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A51F7C">
        <w:rPr>
          <w:rFonts w:ascii="Arial" w:hAnsi="Arial" w:cs="Arial"/>
          <w:sz w:val="24"/>
          <w:szCs w:val="24"/>
        </w:rPr>
        <w:t>”</w:t>
      </w:r>
    </w:p>
    <w:p w:rsidR="00A51F7C" w:rsidRDefault="00A51F7C" w:rsidP="00D9305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enquadra </w:t>
      </w:r>
      <w:r w:rsidR="00D9305D">
        <w:rPr>
          <w:rFonts w:ascii="Arial" w:hAnsi="Arial" w:cs="Arial"/>
          <w:sz w:val="24"/>
          <w:szCs w:val="24"/>
        </w:rPr>
        <w:t>no(s) seguinte(s)</w:t>
      </w:r>
      <w:r>
        <w:rPr>
          <w:rFonts w:ascii="Arial" w:hAnsi="Arial" w:cs="Arial"/>
          <w:sz w:val="24"/>
          <w:szCs w:val="24"/>
        </w:rPr>
        <w:t xml:space="preserve"> </w:t>
      </w:r>
      <w:r w:rsidR="00D9305D" w:rsidRPr="00126565">
        <w:rPr>
          <w:rFonts w:ascii="Arial" w:hAnsi="Arial" w:cs="Arial"/>
          <w:sz w:val="24"/>
          <w:szCs w:val="24"/>
        </w:rPr>
        <w:t xml:space="preserve">Objetivos de Desenvolvimento Sustentável </w:t>
      </w:r>
      <w:r w:rsidR="00D9305D">
        <w:rPr>
          <w:rFonts w:ascii="Arial" w:hAnsi="Arial" w:cs="Arial"/>
          <w:sz w:val="24"/>
          <w:szCs w:val="24"/>
        </w:rPr>
        <w:t xml:space="preserve">- </w:t>
      </w:r>
      <w:r w:rsidR="00D9305D" w:rsidRPr="00126565">
        <w:rPr>
          <w:rFonts w:ascii="Arial" w:hAnsi="Arial" w:cs="Arial"/>
          <w:sz w:val="24"/>
          <w:szCs w:val="24"/>
        </w:rPr>
        <w:t>ODS da ONU</w:t>
      </w:r>
      <w:r w:rsidR="00C863E0">
        <w:rPr>
          <w:rFonts w:ascii="Arial" w:hAnsi="Arial" w:cs="Arial"/>
          <w:sz w:val="24"/>
          <w:szCs w:val="24"/>
        </w:rPr>
        <w:t xml:space="preserve"> (assinale com um X)</w:t>
      </w:r>
      <w:r w:rsidR="00D9305D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8500" w:type="dxa"/>
        <w:tblLook w:val="04A0"/>
      </w:tblPr>
      <w:tblGrid>
        <w:gridCol w:w="704"/>
        <w:gridCol w:w="7796"/>
      </w:tblGrid>
      <w:tr w:rsidR="00EA5FE8" w:rsidTr="00C863E0">
        <w:tc>
          <w:tcPr>
            <w:tcW w:w="704" w:type="dxa"/>
          </w:tcPr>
          <w:p w:rsidR="00EA5FE8" w:rsidRDefault="00EA5FE8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:rsidR="00EA5FE8" w:rsidRDefault="00EA5FE8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FE8">
              <w:rPr>
                <w:rFonts w:ascii="Arial" w:hAnsi="Arial" w:cs="Arial"/>
                <w:sz w:val="24"/>
                <w:szCs w:val="24"/>
              </w:rPr>
              <w:t>1. Fome Zero e Agricultura Sustentável</w:t>
            </w:r>
          </w:p>
        </w:tc>
      </w:tr>
      <w:tr w:rsidR="00C863E0" w:rsidTr="00C863E0">
        <w:tc>
          <w:tcPr>
            <w:tcW w:w="704" w:type="dxa"/>
          </w:tcPr>
          <w:p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F52">
              <w:rPr>
                <w:rFonts w:ascii="Arial" w:hAnsi="Arial" w:cs="Arial"/>
                <w:sz w:val="24"/>
                <w:szCs w:val="24"/>
              </w:rPr>
              <w:t>2. Saúde e Bem-estar</w:t>
            </w:r>
          </w:p>
        </w:tc>
      </w:tr>
      <w:tr w:rsidR="00C863E0" w:rsidTr="00C863E0">
        <w:tc>
          <w:tcPr>
            <w:tcW w:w="704" w:type="dxa"/>
          </w:tcPr>
          <w:p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F52">
              <w:rPr>
                <w:rFonts w:ascii="Arial" w:hAnsi="Arial" w:cs="Arial"/>
                <w:sz w:val="24"/>
                <w:szCs w:val="24"/>
              </w:rPr>
              <w:t>3. Educação de Qualidade</w:t>
            </w:r>
          </w:p>
        </w:tc>
      </w:tr>
      <w:tr w:rsidR="00C863E0" w:rsidTr="00C863E0">
        <w:tc>
          <w:tcPr>
            <w:tcW w:w="704" w:type="dxa"/>
          </w:tcPr>
          <w:p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F52">
              <w:rPr>
                <w:rFonts w:ascii="Arial" w:hAnsi="Arial" w:cs="Arial"/>
                <w:sz w:val="24"/>
                <w:szCs w:val="24"/>
              </w:rPr>
              <w:t>4. Igualdade de Gênero</w:t>
            </w:r>
          </w:p>
        </w:tc>
      </w:tr>
      <w:tr w:rsidR="00C863E0" w:rsidTr="00C863E0">
        <w:tc>
          <w:tcPr>
            <w:tcW w:w="704" w:type="dxa"/>
          </w:tcPr>
          <w:p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F52">
              <w:rPr>
                <w:rFonts w:ascii="Arial" w:hAnsi="Arial" w:cs="Arial"/>
                <w:sz w:val="24"/>
                <w:szCs w:val="24"/>
              </w:rPr>
              <w:t>5. Água Potável e Saneamento</w:t>
            </w:r>
          </w:p>
        </w:tc>
      </w:tr>
      <w:tr w:rsidR="00C863E0" w:rsidTr="00C863E0">
        <w:tc>
          <w:tcPr>
            <w:tcW w:w="704" w:type="dxa"/>
          </w:tcPr>
          <w:p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8DB">
              <w:rPr>
                <w:rFonts w:ascii="Arial" w:hAnsi="Arial" w:cs="Arial"/>
                <w:sz w:val="24"/>
                <w:szCs w:val="24"/>
              </w:rPr>
              <w:t>6. Energia Limpa e Acessível</w:t>
            </w:r>
          </w:p>
        </w:tc>
      </w:tr>
      <w:tr w:rsidR="00C863E0" w:rsidTr="00C863E0">
        <w:tc>
          <w:tcPr>
            <w:tcW w:w="704" w:type="dxa"/>
          </w:tcPr>
          <w:p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8DB">
              <w:rPr>
                <w:rFonts w:ascii="Arial" w:hAnsi="Arial" w:cs="Arial"/>
                <w:sz w:val="24"/>
                <w:szCs w:val="24"/>
              </w:rPr>
              <w:t>7. Trabalho Decente e Crescimento Econômico</w:t>
            </w:r>
          </w:p>
        </w:tc>
      </w:tr>
      <w:tr w:rsidR="00C863E0" w:rsidTr="00C863E0">
        <w:tc>
          <w:tcPr>
            <w:tcW w:w="704" w:type="dxa"/>
          </w:tcPr>
          <w:p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8DB">
              <w:rPr>
                <w:rFonts w:ascii="Arial" w:hAnsi="Arial" w:cs="Arial"/>
                <w:sz w:val="24"/>
                <w:szCs w:val="24"/>
              </w:rPr>
              <w:t>8. Indústria, Inovação e Infraestrutura</w:t>
            </w:r>
          </w:p>
        </w:tc>
      </w:tr>
      <w:tr w:rsidR="00C863E0" w:rsidTr="00C863E0">
        <w:tc>
          <w:tcPr>
            <w:tcW w:w="704" w:type="dxa"/>
          </w:tcPr>
          <w:p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8DB">
              <w:rPr>
                <w:rFonts w:ascii="Arial" w:hAnsi="Arial" w:cs="Arial"/>
                <w:sz w:val="24"/>
                <w:szCs w:val="24"/>
              </w:rPr>
              <w:t>9. Redução das Desigualdades</w:t>
            </w:r>
          </w:p>
        </w:tc>
      </w:tr>
      <w:tr w:rsidR="00C863E0" w:rsidTr="00C863E0">
        <w:tc>
          <w:tcPr>
            <w:tcW w:w="704" w:type="dxa"/>
          </w:tcPr>
          <w:p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8DB">
              <w:rPr>
                <w:rFonts w:ascii="Arial" w:hAnsi="Arial" w:cs="Arial"/>
                <w:sz w:val="24"/>
                <w:szCs w:val="24"/>
              </w:rPr>
              <w:t>10. Cidades e Comunidades Sustentáveis</w:t>
            </w:r>
          </w:p>
        </w:tc>
      </w:tr>
      <w:tr w:rsidR="00C863E0" w:rsidTr="00C863E0">
        <w:tc>
          <w:tcPr>
            <w:tcW w:w="704" w:type="dxa"/>
          </w:tcPr>
          <w:p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8DB">
              <w:rPr>
                <w:rFonts w:ascii="Arial" w:hAnsi="Arial" w:cs="Arial"/>
                <w:sz w:val="24"/>
                <w:szCs w:val="24"/>
              </w:rPr>
              <w:t>11. Consumo e Produção Responsáveis</w:t>
            </w:r>
          </w:p>
        </w:tc>
      </w:tr>
      <w:tr w:rsidR="00C863E0" w:rsidTr="00C863E0">
        <w:tc>
          <w:tcPr>
            <w:tcW w:w="704" w:type="dxa"/>
          </w:tcPr>
          <w:p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8DB">
              <w:rPr>
                <w:rFonts w:ascii="Arial" w:hAnsi="Arial" w:cs="Arial"/>
                <w:sz w:val="24"/>
                <w:szCs w:val="24"/>
              </w:rPr>
              <w:t>12. Ação contra a mudança global do clima</w:t>
            </w:r>
          </w:p>
        </w:tc>
      </w:tr>
      <w:tr w:rsidR="00C863E0" w:rsidTr="00C863E0">
        <w:tc>
          <w:tcPr>
            <w:tcW w:w="704" w:type="dxa"/>
          </w:tcPr>
          <w:p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8DB">
              <w:rPr>
                <w:rFonts w:ascii="Arial" w:hAnsi="Arial" w:cs="Arial"/>
                <w:sz w:val="24"/>
                <w:szCs w:val="24"/>
              </w:rPr>
              <w:t>13. Vida na Água</w:t>
            </w:r>
          </w:p>
        </w:tc>
      </w:tr>
      <w:tr w:rsidR="00C863E0" w:rsidTr="00C863E0">
        <w:tc>
          <w:tcPr>
            <w:tcW w:w="704" w:type="dxa"/>
          </w:tcPr>
          <w:p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8DB">
              <w:rPr>
                <w:rFonts w:ascii="Arial" w:hAnsi="Arial" w:cs="Arial"/>
                <w:sz w:val="24"/>
                <w:szCs w:val="24"/>
              </w:rPr>
              <w:t>14. Vida Terrestre</w:t>
            </w:r>
          </w:p>
        </w:tc>
      </w:tr>
      <w:tr w:rsidR="00C863E0" w:rsidTr="00C863E0">
        <w:tc>
          <w:tcPr>
            <w:tcW w:w="704" w:type="dxa"/>
          </w:tcPr>
          <w:p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8DB">
              <w:rPr>
                <w:rFonts w:ascii="Arial" w:hAnsi="Arial" w:cs="Arial"/>
                <w:sz w:val="24"/>
                <w:szCs w:val="24"/>
              </w:rPr>
              <w:t>15. Paz, Justiça e Instituições Eficazes</w:t>
            </w:r>
          </w:p>
        </w:tc>
      </w:tr>
      <w:tr w:rsidR="00C863E0" w:rsidTr="00C863E0">
        <w:tc>
          <w:tcPr>
            <w:tcW w:w="704" w:type="dxa"/>
          </w:tcPr>
          <w:p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63E0" w:rsidRDefault="00C863E0" w:rsidP="00C863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8DB">
              <w:rPr>
                <w:rFonts w:ascii="Arial" w:hAnsi="Arial" w:cs="Arial"/>
                <w:sz w:val="24"/>
                <w:szCs w:val="24"/>
              </w:rPr>
              <w:t>16. Parcerias e Meios de Implementação</w:t>
            </w:r>
          </w:p>
        </w:tc>
      </w:tr>
    </w:tbl>
    <w:p w:rsidR="00C863E0" w:rsidRDefault="00C863E0" w:rsidP="00C863E0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059C8" w:rsidRDefault="005059C8" w:rsidP="00C863E0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059C8">
        <w:rPr>
          <w:rFonts w:ascii="Arial" w:hAnsi="Arial" w:cs="Arial"/>
          <w:sz w:val="24"/>
          <w:szCs w:val="24"/>
        </w:rPr>
        <w:t>__________, _____ / _____ / _______ (local e data)</w:t>
      </w:r>
    </w:p>
    <w:p w:rsidR="00C863E0" w:rsidRDefault="00C863E0" w:rsidP="00C863E0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059C8" w:rsidRPr="005059C8" w:rsidRDefault="005059C8" w:rsidP="00C863E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059C8" w:rsidRPr="005059C8" w:rsidRDefault="005059C8" w:rsidP="00C863E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059C8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DE2AF4" w:rsidRPr="00DE2AF4" w:rsidRDefault="005059C8" w:rsidP="00C863E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059C8">
        <w:rPr>
          <w:rFonts w:ascii="Arial" w:hAnsi="Arial" w:cs="Arial"/>
          <w:sz w:val="24"/>
          <w:szCs w:val="24"/>
        </w:rPr>
        <w:t xml:space="preserve">(assinatura do </w:t>
      </w:r>
      <w:r>
        <w:rPr>
          <w:rFonts w:ascii="Arial" w:hAnsi="Arial" w:cs="Arial"/>
          <w:sz w:val="24"/>
          <w:szCs w:val="24"/>
        </w:rPr>
        <w:t>pesquisador</w:t>
      </w:r>
      <w:r w:rsidRPr="005059C8">
        <w:rPr>
          <w:rFonts w:ascii="Arial" w:hAnsi="Arial" w:cs="Arial"/>
          <w:sz w:val="24"/>
          <w:szCs w:val="24"/>
        </w:rPr>
        <w:t>)</w:t>
      </w:r>
    </w:p>
    <w:sectPr w:rsidR="00DE2AF4" w:rsidRPr="00DE2AF4" w:rsidSect="00C863E0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823" w:rsidRDefault="008F6823" w:rsidP="00DE2AF4">
      <w:pPr>
        <w:spacing w:after="0" w:line="240" w:lineRule="auto"/>
      </w:pPr>
      <w:r>
        <w:separator/>
      </w:r>
    </w:p>
  </w:endnote>
  <w:endnote w:type="continuationSeparator" w:id="0">
    <w:p w:rsidR="008F6823" w:rsidRDefault="008F6823" w:rsidP="00DE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823" w:rsidRDefault="008F6823" w:rsidP="00DE2AF4">
      <w:pPr>
        <w:spacing w:after="0" w:line="240" w:lineRule="auto"/>
      </w:pPr>
      <w:r>
        <w:separator/>
      </w:r>
    </w:p>
  </w:footnote>
  <w:footnote w:type="continuationSeparator" w:id="0">
    <w:p w:rsidR="008F6823" w:rsidRDefault="008F6823" w:rsidP="00DE2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AF4" w:rsidRDefault="00DE2AF4" w:rsidP="00DE2AF4">
    <w:pPr>
      <w:spacing w:line="360" w:lineRule="auto"/>
      <w:jc w:val="center"/>
      <w:rPr>
        <w:rFonts w:ascii="Arial" w:hAnsi="Arial" w:cs="Arial"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83"/>
      <w:gridCol w:w="6103"/>
    </w:tblGrid>
    <w:tr w:rsidR="00DE2AF4" w:rsidRPr="00DE2AF4" w:rsidTr="00DE2AF4">
      <w:tc>
        <w:tcPr>
          <w:tcW w:w="2256" w:type="dxa"/>
          <w:vAlign w:val="center"/>
        </w:tcPr>
        <w:p w:rsidR="00DE2AF4" w:rsidRDefault="00DE2AF4" w:rsidP="00DE2AF4">
          <w:pPr>
            <w:spacing w:line="360" w:lineRule="auto"/>
            <w:jc w:val="center"/>
            <w:rPr>
              <w:rFonts w:ascii="Arial" w:hAnsi="Arial" w:cs="Arial"/>
            </w:rPr>
          </w:pPr>
          <w:r>
            <w:object w:dxaOrig="8071" w:dyaOrig="3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3.5pt;height:43.5pt" o:ole="">
                <v:imagedata r:id="rId1" o:title=""/>
              </v:shape>
              <o:OLEObject Type="Embed" ProgID="PBrush" ShapeID="_x0000_i1025" DrawAspect="Content" ObjectID="_1715410639" r:id="rId2"/>
            </w:object>
          </w:r>
        </w:p>
      </w:tc>
      <w:tc>
        <w:tcPr>
          <w:tcW w:w="6103" w:type="dxa"/>
          <w:vAlign w:val="center"/>
        </w:tcPr>
        <w:p w:rsidR="00DE2AF4" w:rsidRPr="00DE2AF4" w:rsidRDefault="00DE2AF4" w:rsidP="00DE2AF4">
          <w:pPr>
            <w:spacing w:line="36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UNIVERSIDADE</w:t>
          </w:r>
          <w:r w:rsidRPr="00DE2AF4">
            <w:rPr>
              <w:rFonts w:ascii="Arial" w:eastAsia="Arial" w:hAnsi="Arial" w:cs="Arial"/>
              <w:b/>
              <w:bCs/>
              <w:sz w:val="24"/>
              <w:szCs w:val="24"/>
            </w:rPr>
            <w:t xml:space="preserve"> </w:t>
          </w: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FEDERAL</w:t>
          </w:r>
          <w:r w:rsidRPr="00DE2AF4">
            <w:rPr>
              <w:rFonts w:ascii="Arial" w:eastAsia="Arial" w:hAnsi="Arial" w:cs="Arial"/>
              <w:b/>
              <w:bCs/>
              <w:sz w:val="24"/>
              <w:szCs w:val="24"/>
            </w:rPr>
            <w:t xml:space="preserve"> </w:t>
          </w: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DE</w:t>
          </w:r>
          <w:r w:rsidRPr="00DE2AF4">
            <w:rPr>
              <w:rFonts w:ascii="Arial" w:eastAsia="Arial" w:hAnsi="Arial" w:cs="Arial"/>
              <w:b/>
              <w:bCs/>
              <w:sz w:val="24"/>
              <w:szCs w:val="24"/>
            </w:rPr>
            <w:t xml:space="preserve"> </w:t>
          </w: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LAVRAS</w:t>
          </w:r>
        </w:p>
        <w:p w:rsidR="00DE2AF4" w:rsidRPr="00DE2AF4" w:rsidRDefault="00DE2AF4" w:rsidP="00DE2AF4">
          <w:pPr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PRÓ-REITORIA</w:t>
          </w:r>
          <w:r w:rsidRPr="00DE2AF4">
            <w:rPr>
              <w:rFonts w:ascii="Arial" w:eastAsia="Arial" w:hAnsi="Arial" w:cs="Arial"/>
              <w:b/>
              <w:bCs/>
              <w:sz w:val="24"/>
              <w:szCs w:val="24"/>
            </w:rPr>
            <w:t xml:space="preserve"> </w:t>
          </w: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DE</w:t>
          </w:r>
          <w:r w:rsidRPr="00DE2AF4">
            <w:rPr>
              <w:rFonts w:ascii="Arial" w:eastAsia="Arial" w:hAnsi="Arial" w:cs="Arial"/>
              <w:b/>
              <w:bCs/>
              <w:sz w:val="24"/>
              <w:szCs w:val="24"/>
            </w:rPr>
            <w:t xml:space="preserve"> </w:t>
          </w: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PESQUISA</w:t>
          </w:r>
        </w:p>
      </w:tc>
    </w:tr>
  </w:tbl>
  <w:p w:rsidR="00DE2AF4" w:rsidRDefault="00DE2AF4" w:rsidP="00DE2AF4">
    <w:pPr>
      <w:spacing w:line="360" w:lineRule="auto"/>
      <w:jc w:val="center"/>
      <w:rPr>
        <w:rFonts w:ascii="Arial" w:hAnsi="Arial" w:cs="Arial"/>
      </w:rPr>
    </w:pPr>
  </w:p>
  <w:p w:rsidR="00DE2AF4" w:rsidRDefault="00DE2AF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E2AF4"/>
    <w:rsid w:val="00101E2F"/>
    <w:rsid w:val="00126565"/>
    <w:rsid w:val="001838DB"/>
    <w:rsid w:val="002100AE"/>
    <w:rsid w:val="00220B60"/>
    <w:rsid w:val="00221A88"/>
    <w:rsid w:val="002273CC"/>
    <w:rsid w:val="00275DE1"/>
    <w:rsid w:val="00360B5D"/>
    <w:rsid w:val="003F6ECA"/>
    <w:rsid w:val="00436015"/>
    <w:rsid w:val="00454F7E"/>
    <w:rsid w:val="004A5E54"/>
    <w:rsid w:val="005059C8"/>
    <w:rsid w:val="0053739E"/>
    <w:rsid w:val="00567380"/>
    <w:rsid w:val="005D03B9"/>
    <w:rsid w:val="006569FC"/>
    <w:rsid w:val="006A03C2"/>
    <w:rsid w:val="006A4F40"/>
    <w:rsid w:val="006C3E1A"/>
    <w:rsid w:val="0077627B"/>
    <w:rsid w:val="008151A3"/>
    <w:rsid w:val="008F6823"/>
    <w:rsid w:val="00930033"/>
    <w:rsid w:val="00997CC1"/>
    <w:rsid w:val="009F6DFD"/>
    <w:rsid w:val="00A06BAB"/>
    <w:rsid w:val="00A44CBE"/>
    <w:rsid w:val="00A51F7C"/>
    <w:rsid w:val="00A5718C"/>
    <w:rsid w:val="00A97A44"/>
    <w:rsid w:val="00AE46BD"/>
    <w:rsid w:val="00B46B56"/>
    <w:rsid w:val="00B52788"/>
    <w:rsid w:val="00BB1294"/>
    <w:rsid w:val="00C23BEF"/>
    <w:rsid w:val="00C32145"/>
    <w:rsid w:val="00C61B20"/>
    <w:rsid w:val="00C863E0"/>
    <w:rsid w:val="00D427EF"/>
    <w:rsid w:val="00D9305D"/>
    <w:rsid w:val="00D96659"/>
    <w:rsid w:val="00DE2AF4"/>
    <w:rsid w:val="00DE692B"/>
    <w:rsid w:val="00E541A1"/>
    <w:rsid w:val="00EA5FE8"/>
    <w:rsid w:val="00EE52F6"/>
    <w:rsid w:val="00EF4B85"/>
    <w:rsid w:val="00F6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1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2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2AF4"/>
  </w:style>
  <w:style w:type="paragraph" w:styleId="Rodap">
    <w:name w:val="footer"/>
    <w:basedOn w:val="Normal"/>
    <w:link w:val="RodapChar"/>
    <w:uiPriority w:val="99"/>
    <w:unhideWhenUsed/>
    <w:rsid w:val="00DE2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2AF4"/>
  </w:style>
  <w:style w:type="table" w:styleId="Tabelacomgrade">
    <w:name w:val="Table Grid"/>
    <w:basedOn w:val="Tabelanormal"/>
    <w:uiPriority w:val="39"/>
    <w:rsid w:val="00DE2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52F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52F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52F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61B2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1B2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657E1-01B5-4C7B-84E7-5722C93B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PRP</cp:lastModifiedBy>
  <cp:revision>2</cp:revision>
  <dcterms:created xsi:type="dcterms:W3CDTF">2022-05-30T13:11:00Z</dcterms:created>
  <dcterms:modified xsi:type="dcterms:W3CDTF">2022-05-30T13:11:00Z</dcterms:modified>
</cp:coreProperties>
</file>